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D4" w:rsidRPr="008E1BD4" w:rsidRDefault="008E1BD4" w:rsidP="008E1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BD4" w:rsidRPr="008E1BD4" w:rsidRDefault="008E1BD4" w:rsidP="008E1BD4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BD4">
        <w:rPr>
          <w:rFonts w:ascii="Times New Roman" w:eastAsia="Calibri" w:hAnsi="Times New Roman" w:cs="Times New Roman"/>
          <w:b/>
          <w:sz w:val="28"/>
          <w:szCs w:val="28"/>
        </w:rPr>
        <w:t>ОБЪЯВЛЕНИЕ</w:t>
      </w:r>
    </w:p>
    <w:p w:rsidR="008E1BD4" w:rsidRPr="008E1BD4" w:rsidRDefault="008E1BD4" w:rsidP="008E1BD4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1BD4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8E1BD4">
        <w:rPr>
          <w:rFonts w:ascii="Times New Roman" w:eastAsia="Calibri" w:hAnsi="Times New Roman" w:cs="Times New Roman"/>
          <w:b/>
          <w:sz w:val="28"/>
          <w:szCs w:val="28"/>
        </w:rPr>
        <w:t>Салаирского</w:t>
      </w:r>
      <w:proofErr w:type="spellEnd"/>
      <w:r w:rsidRPr="008E1BD4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поселения</w:t>
      </w:r>
    </w:p>
    <w:p w:rsidR="008E1BD4" w:rsidRPr="008E1BD4" w:rsidRDefault="008E1BD4" w:rsidP="008E1BD4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1BD4" w:rsidRPr="008E1BD4" w:rsidRDefault="008E1BD4" w:rsidP="008E1BD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D4">
        <w:rPr>
          <w:rFonts w:ascii="Times New Roman" w:eastAsia="Calibri" w:hAnsi="Times New Roman" w:cs="Times New Roman"/>
          <w:sz w:val="28"/>
          <w:szCs w:val="28"/>
        </w:rPr>
        <w:t xml:space="preserve">21.10.2019 г. в 15 час. 00 мин. в здании администрации </w:t>
      </w:r>
      <w:proofErr w:type="spellStart"/>
      <w:r w:rsidRPr="008E1BD4">
        <w:rPr>
          <w:rFonts w:ascii="Times New Roman" w:eastAsia="Calibri" w:hAnsi="Times New Roman" w:cs="Times New Roman"/>
          <w:sz w:val="28"/>
          <w:szCs w:val="28"/>
        </w:rPr>
        <w:t>Салаирского</w:t>
      </w:r>
      <w:proofErr w:type="spellEnd"/>
      <w:r w:rsidRPr="008E1BD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поселения, по адресу: г. Салаир, ул. Гагарина, 33, состоится заключительное собрание жителей с повесткой дня:</w:t>
      </w:r>
    </w:p>
    <w:p w:rsidR="008E1BD4" w:rsidRPr="008E1BD4" w:rsidRDefault="008E1BD4" w:rsidP="008E1BD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D4">
        <w:rPr>
          <w:rFonts w:ascii="Times New Roman" w:eastAsia="Calibri" w:hAnsi="Times New Roman" w:cs="Times New Roman"/>
          <w:sz w:val="28"/>
          <w:szCs w:val="28"/>
        </w:rPr>
        <w:t xml:space="preserve">1. Утверждение перечня и объема работ в рамках реализации </w:t>
      </w:r>
      <w:proofErr w:type="gramStart"/>
      <w:r w:rsidRPr="008E1BD4">
        <w:rPr>
          <w:rFonts w:ascii="Times New Roman" w:eastAsia="Calibri" w:hAnsi="Times New Roman" w:cs="Times New Roman"/>
          <w:sz w:val="28"/>
          <w:szCs w:val="28"/>
        </w:rPr>
        <w:t>проекта  инициативного</w:t>
      </w:r>
      <w:proofErr w:type="gramEnd"/>
      <w:r w:rsidRPr="008E1BD4">
        <w:rPr>
          <w:rFonts w:ascii="Times New Roman" w:eastAsia="Calibri" w:hAnsi="Times New Roman" w:cs="Times New Roman"/>
          <w:sz w:val="28"/>
          <w:szCs w:val="28"/>
        </w:rPr>
        <w:t xml:space="preserve"> бюджетирования «Твой Кузбасс – твоя инициатива».</w:t>
      </w:r>
    </w:p>
    <w:p w:rsidR="008E1BD4" w:rsidRPr="008E1BD4" w:rsidRDefault="008E1BD4" w:rsidP="008E1BD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D4">
        <w:rPr>
          <w:rFonts w:ascii="Times New Roman" w:eastAsia="Calibri" w:hAnsi="Times New Roman" w:cs="Times New Roman"/>
          <w:sz w:val="28"/>
          <w:szCs w:val="28"/>
        </w:rPr>
        <w:t xml:space="preserve">2. Наделение инициативной </w:t>
      </w:r>
      <w:proofErr w:type="gramStart"/>
      <w:r w:rsidRPr="008E1BD4">
        <w:rPr>
          <w:rFonts w:ascii="Times New Roman" w:eastAsia="Calibri" w:hAnsi="Times New Roman" w:cs="Times New Roman"/>
          <w:sz w:val="28"/>
          <w:szCs w:val="28"/>
        </w:rPr>
        <w:t>группы  полномочиями</w:t>
      </w:r>
      <w:proofErr w:type="gramEnd"/>
      <w:r w:rsidRPr="008E1BD4">
        <w:rPr>
          <w:rFonts w:ascii="Times New Roman" w:eastAsia="Calibri" w:hAnsi="Times New Roman" w:cs="Times New Roman"/>
          <w:sz w:val="28"/>
          <w:szCs w:val="28"/>
        </w:rPr>
        <w:t xml:space="preserve"> на сбор денежных средств от граждан в случае предоставления субсидии из областного бюджета Кемеровской области.</w:t>
      </w:r>
    </w:p>
    <w:p w:rsidR="008E1BD4" w:rsidRPr="008E1BD4" w:rsidRDefault="008E1BD4" w:rsidP="008E1BD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BD4">
        <w:rPr>
          <w:rFonts w:ascii="Times New Roman" w:eastAsia="Calibri" w:hAnsi="Times New Roman" w:cs="Times New Roman"/>
          <w:sz w:val="28"/>
          <w:szCs w:val="28"/>
        </w:rPr>
        <w:t>3. Направление проекта «</w:t>
      </w:r>
      <w:proofErr w:type="gramStart"/>
      <w:r w:rsidRPr="008E1BD4">
        <w:rPr>
          <w:rFonts w:ascii="Times New Roman" w:eastAsia="Calibri" w:hAnsi="Times New Roman" w:cs="Times New Roman"/>
          <w:sz w:val="28"/>
          <w:szCs w:val="28"/>
        </w:rPr>
        <w:t>Благоустройство  аллеи</w:t>
      </w:r>
      <w:proofErr w:type="gramEnd"/>
      <w:r w:rsidRPr="008E1BD4">
        <w:rPr>
          <w:rFonts w:ascii="Times New Roman" w:eastAsia="Calibri" w:hAnsi="Times New Roman" w:cs="Times New Roman"/>
          <w:sz w:val="28"/>
          <w:szCs w:val="28"/>
        </w:rPr>
        <w:t xml:space="preserve"> памяти земляков – спортсменов Жукова И.В. и Вахонина А.И.» в областную конкурсную комиссию по проведению конкурсного отбора «Твой Кузбасс – твоя инициатива».</w:t>
      </w:r>
    </w:p>
    <w:p w:rsidR="00432271" w:rsidRPr="00432271" w:rsidRDefault="00432271" w:rsidP="004322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32271" w:rsidRPr="0043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8B"/>
    <w:rsid w:val="00432271"/>
    <w:rsid w:val="008E1BD4"/>
    <w:rsid w:val="0091230C"/>
    <w:rsid w:val="00A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C2EF-A95F-4862-B1E2-0743A789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2019-10-14T02:35:00Z</dcterms:created>
  <dcterms:modified xsi:type="dcterms:W3CDTF">2019-10-15T04:38:00Z</dcterms:modified>
</cp:coreProperties>
</file>